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For Rent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1488 Villa Piña Way #201</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2 bed 1.5 bath 900ft</w:t>
      </w:r>
      <w:r w:rsidDel="00000000" w:rsidR="00000000" w:rsidRPr="00000000">
        <w:rPr>
          <w:sz w:val="28"/>
          <w:szCs w:val="28"/>
          <w:vertAlign w:val="superscript"/>
          <w:rtl w:val="0"/>
        </w:rPr>
        <w:t xml:space="preserve">2</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$1,550 per month</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Spanish-style condo in great location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line="240" w:lineRule="auto"/>
        <w:rPr>
          <w:sz w:val="28"/>
          <w:szCs w:val="28"/>
        </w:rPr>
      </w:pPr>
      <w:bookmarkStart w:colFirst="0" w:colLast="0" w:name="_gjdgxs" w:id="0"/>
      <w:bookmarkEnd w:id="0"/>
      <w:r w:rsidDel="00000000" w:rsidR="00000000" w:rsidRPr="00000000">
        <w:rPr>
          <w:sz w:val="28"/>
          <w:szCs w:val="28"/>
          <w:rtl w:val="0"/>
        </w:rPr>
        <w:t xml:space="preserve">Won’t last! Available June 1</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sz w:val="28"/>
          <w:szCs w:val="28"/>
          <w:rtl w:val="0"/>
        </w:rPr>
        <w:t xml:space="preserve">Contact Claire Vasquez @ (double-check cell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240" w:lineRule="auto"/>
        <w:rPr>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200" w:line="240" w:lineRule="auto"/>
        <w:jc w:val="center"/>
        <w:rPr>
          <w:rFonts w:ascii="Roboto Condensed" w:cs="Roboto Condensed" w:eastAsia="Roboto Condensed" w:hAnsi="Roboto Condensed"/>
          <w:b w:val="1"/>
          <w:sz w:val="40"/>
          <w:szCs w:val="40"/>
        </w:rPr>
      </w:pPr>
      <w:r w:rsidDel="00000000" w:rsidR="00000000" w:rsidRPr="00000000">
        <w:rPr>
          <w:rFonts w:ascii="Roboto Condensed" w:cs="Roboto Condensed" w:eastAsia="Roboto Condensed" w:hAnsi="Roboto Condensed"/>
          <w:b w:val="1"/>
          <w:sz w:val="40"/>
          <w:szCs w:val="40"/>
          <w:rtl w:val="0"/>
        </w:rPr>
        <w:t xml:space="preserve">ABOUT VILLA PIÑA</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240" w:lineRule="auto"/>
        <w:jc w:val="center"/>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tabs>
          <w:tab w:val="center" w:pos="7830"/>
          <w:tab w:val="center" w:pos="4860"/>
          <w:tab w:val="center" w:pos="1890"/>
        </w:tabs>
        <w:spacing w:after="0" w:line="240" w:lineRule="auto"/>
        <w:rPr>
          <w:sz w:val="24"/>
          <w:szCs w:val="24"/>
        </w:rPr>
      </w:pPr>
      <w:r w:rsidDel="00000000" w:rsidR="00000000" w:rsidRPr="00000000">
        <w:rPr>
          <w:sz w:val="28"/>
          <w:szCs w:val="28"/>
          <w:rtl w:val="0"/>
        </w:rPr>
        <w:tab/>
      </w:r>
      <w:r w:rsidDel="00000000" w:rsidR="00000000" w:rsidRPr="00000000">
        <w:rPr>
          <w:sz w:val="24"/>
          <w:szCs w:val="24"/>
          <w:rtl w:val="0"/>
        </w:rPr>
        <w:t xml:space="preserve">Beautiful grounds</w:t>
        <w:tab/>
        <w:t xml:space="preserve">Dine-in kitchen</w:t>
        <w:tab/>
        <w:t xml:space="preserve">Spacious bedrooms</w:t>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9525</wp:posOffset>
            </wp:positionV>
            <wp:extent cx="1763463" cy="2077659"/>
            <wp:effectExtent b="0" l="0" r="0" t="0"/>
            <wp:wrapTopAndBottom distB="0" dist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63463" cy="207765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2200275</wp:posOffset>
            </wp:positionH>
            <wp:positionV relativeFrom="paragraph">
              <wp:posOffset>9525</wp:posOffset>
            </wp:positionV>
            <wp:extent cx="1765368" cy="2082109"/>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765368" cy="208210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276225</wp:posOffset>
            </wp:positionH>
            <wp:positionV relativeFrom="paragraph">
              <wp:posOffset>9525</wp:posOffset>
            </wp:positionV>
            <wp:extent cx="1767907" cy="2077659"/>
            <wp:effectExtent b="0" l="0" r="0" t="0"/>
            <wp:wrapTopAndBottom distB="0" dist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67907" cy="2077659"/>
                    </a:xfrm>
                    <a:prstGeom prst="rect"/>
                    <a:ln/>
                  </pic:spPr>
                </pic:pic>
              </a:graphicData>
            </a:graphic>
          </wp:anchor>
        </w:drawing>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240" w:lineRule="auto"/>
        <w:jc w:val="center"/>
        <w:rPr>
          <w:sz w:val="28"/>
          <w:szCs w:val="28"/>
        </w:rPr>
      </w:pPr>
      <w:r w:rsidDel="00000000" w:rsidR="00000000" w:rsidRPr="00000000">
        <w:rPr>
          <w:sz w:val="28"/>
          <w:szCs w:val="28"/>
          <w:rtl w:val="0"/>
        </w:rPr>
        <w:t xml:space="preserve">Private but centrally located, historic Villa Piña is just moments from fine dining, shopping, and public transportation. Enjoy the best of both worlds at Villa Piña—the beauty of nature and the culture of a vibrant neighborhood.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line="240" w:lineRule="auto"/>
        <w:jc w:val="center"/>
        <w:rPr>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line="240" w:lineRule="auto"/>
        <w:jc w:val="center"/>
        <w:rPr>
          <w:sz w:val="28"/>
          <w:szCs w:val="28"/>
        </w:rPr>
      </w:pPr>
      <w:r w:rsidDel="00000000" w:rsidR="00000000" w:rsidRPr="00000000">
        <w:rPr>
          <w:sz w:val="28"/>
          <w:szCs w:val="28"/>
          <w:rtl w:val="0"/>
        </w:rPr>
        <w:t xml:space="preserve">For more information, visit us online: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line="240" w:lineRule="auto"/>
        <w:jc w:val="center"/>
        <w:rPr>
          <w:i w:val="1"/>
          <w:sz w:val="28"/>
          <w:szCs w:val="28"/>
        </w:rPr>
      </w:pPr>
      <w:hyperlink r:id="rId9">
        <w:r w:rsidDel="00000000" w:rsidR="00000000" w:rsidRPr="00000000">
          <w:rPr>
            <w:i w:val="1"/>
            <w:color w:val="1155cc"/>
            <w:sz w:val="28"/>
            <w:szCs w:val="28"/>
            <w:u w:val="single"/>
            <w:rtl w:val="0"/>
          </w:rPr>
          <w:t xml:space="preserve">www.villapinacondos.com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i w:val="1"/>
          <w:sz w:val="28"/>
          <w:szCs w:val="28"/>
        </w:rPr>
      </w:pPr>
      <w:r w:rsidDel="00000000" w:rsidR="00000000" w:rsidRPr="00000000">
        <w:rPr>
          <w:rtl w:val="0"/>
        </w:rPr>
      </w:r>
    </w:p>
    <w:sectPr>
      <w:headerReference r:id="rId10" w:type="default"/>
      <w:footerReference r:id="rId1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Condens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tabs>
        <w:tab w:val="center" w:pos="4680"/>
        <w:tab w:val="right" w:pos="9360"/>
      </w:tabs>
      <w:spacing w:after="0" w:before="72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villapinacondos.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